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B20B" w14:textId="77777777" w:rsidR="002D7587" w:rsidRDefault="005D47B3" w:rsidP="005D47B3">
      <w:pPr>
        <w:jc w:val="center"/>
        <w:rPr>
          <w:b/>
          <w:u w:val="single"/>
        </w:rPr>
      </w:pPr>
      <w:r w:rsidRPr="005D47B3">
        <w:rPr>
          <w:b/>
          <w:u w:val="single"/>
        </w:rPr>
        <w:t>LEER/LIRE EN PYJAMA</w:t>
      </w:r>
    </w:p>
    <w:p w14:paraId="17593B99" w14:textId="77777777" w:rsidR="005D47B3" w:rsidRDefault="005D47B3" w:rsidP="005D47B3">
      <w:pPr>
        <w:jc w:val="center"/>
        <w:rPr>
          <w:b/>
          <w:u w:val="single"/>
        </w:rPr>
      </w:pPr>
    </w:p>
    <w:p w14:paraId="555009C3" w14:textId="77777777" w:rsidR="006E7C67" w:rsidRDefault="005D47B3" w:rsidP="00685F1C">
      <w:pPr>
        <w:jc w:val="both"/>
      </w:pPr>
      <w:r w:rsidRPr="005D47B3">
        <w:t xml:space="preserve"> Cet</w:t>
      </w:r>
      <w:r>
        <w:t>te</w:t>
      </w:r>
      <w:r w:rsidRPr="005D47B3">
        <w:t xml:space="preserve"> a</w:t>
      </w:r>
      <w:r>
        <w:t>ction est née en 2009 au sein d’une équipe d’ens</w:t>
      </w:r>
      <w:r w:rsidR="00C03A5E">
        <w:t xml:space="preserve">eignants volontaires de </w:t>
      </w:r>
      <w:r w:rsidR="00176F69">
        <w:t xml:space="preserve">      </w:t>
      </w:r>
      <w:r w:rsidR="00C03A5E">
        <w:t xml:space="preserve">cycle 2. </w:t>
      </w:r>
    </w:p>
    <w:p w14:paraId="7A936BFB" w14:textId="77777777" w:rsidR="006E7C67" w:rsidRDefault="00C03A5E" w:rsidP="00685F1C">
      <w:pPr>
        <w:jc w:val="both"/>
      </w:pPr>
      <w:r>
        <w:t>L</w:t>
      </w:r>
      <w:r w:rsidR="005D47B3">
        <w:t xml:space="preserve">’objectif </w:t>
      </w:r>
      <w:r>
        <w:t xml:space="preserve"> est </w:t>
      </w:r>
      <w:r w:rsidR="005D47B3">
        <w:t xml:space="preserve">de motiver </w:t>
      </w:r>
      <w:r>
        <w:t xml:space="preserve">les élèves  à entrer dans </w:t>
      </w:r>
      <w:r w:rsidR="005D47B3">
        <w:t xml:space="preserve">la lecture </w:t>
      </w:r>
      <w:r>
        <w:t>à travers la découverte de textes littéraires lus par des adultes.</w:t>
      </w:r>
    </w:p>
    <w:p w14:paraId="04A27CD7" w14:textId="77777777" w:rsidR="006E7C67" w:rsidRDefault="006E7C67" w:rsidP="00685F1C">
      <w:pPr>
        <w:jc w:val="both"/>
      </w:pPr>
    </w:p>
    <w:p w14:paraId="689BF2EF" w14:textId="77777777" w:rsidR="006E7C67" w:rsidRDefault="00C03A5E" w:rsidP="00685F1C">
      <w:pPr>
        <w:jc w:val="both"/>
      </w:pPr>
      <w:r>
        <w:t xml:space="preserve"> </w:t>
      </w:r>
      <w:r w:rsidR="00EF386A">
        <w:t>Il s’agit d’organiser un soir de décembre à la nuit tombée, une soirée litt</w:t>
      </w:r>
      <w:r w:rsidR="006E7C67">
        <w:t xml:space="preserve">éraire en forme de parcours. </w:t>
      </w:r>
      <w:r w:rsidR="00EF386A">
        <w:t>Les élèves viennent après l’école</w:t>
      </w:r>
      <w:r w:rsidR="0007201D">
        <w:t>,</w:t>
      </w:r>
      <w:r w:rsidR="00231F69">
        <w:t xml:space="preserve"> en pyjama</w:t>
      </w:r>
      <w:r w:rsidR="0007201D">
        <w:t>,</w:t>
      </w:r>
      <w:r w:rsidR="00231F69">
        <w:t xml:space="preserve"> </w:t>
      </w:r>
      <w:r w:rsidR="00EF386A">
        <w:t>accompagnés de leurs parents et d’un invité enfant (frère, sœur, cousin</w:t>
      </w:r>
      <w:r w:rsidR="00231F69">
        <w:t>). Les lieux traditionnel</w:t>
      </w:r>
      <w:r w:rsidR="00EF386A">
        <w:t>s de classe sont détournés</w:t>
      </w:r>
      <w:r w:rsidR="006E7C67">
        <w:t xml:space="preserve"> de leur fonction initiale</w:t>
      </w:r>
      <w:r w:rsidR="00EF386A">
        <w:t xml:space="preserve"> en créant une ambiance onirique</w:t>
      </w:r>
      <w:r w:rsidR="004555EF">
        <w:t xml:space="preserve"> et rappelant </w:t>
      </w:r>
      <w:r w:rsidR="006E7C67">
        <w:t xml:space="preserve">ainsi </w:t>
      </w:r>
      <w:r w:rsidR="004555EF">
        <w:t>la lecture du soir avant d’aller se coucher</w:t>
      </w:r>
      <w:r w:rsidR="00EF386A">
        <w:t xml:space="preserve">.  </w:t>
      </w:r>
    </w:p>
    <w:p w14:paraId="41C3A8D2" w14:textId="77777777" w:rsidR="006E7C67" w:rsidRDefault="006E7C67" w:rsidP="00685F1C">
      <w:pPr>
        <w:jc w:val="both"/>
      </w:pPr>
    </w:p>
    <w:p w14:paraId="0A304CA5" w14:textId="77777777" w:rsidR="00685F1C" w:rsidRDefault="00C03A5E" w:rsidP="00685F1C">
      <w:pPr>
        <w:jc w:val="both"/>
      </w:pPr>
      <w:r>
        <w:t xml:space="preserve"> Cette action mobilise tous les enseignants du cycle 2 (10 titulaires de classe et </w:t>
      </w:r>
      <w:r w:rsidR="0007201D">
        <w:t xml:space="preserve">2 intervenants </w:t>
      </w:r>
      <w:r>
        <w:t xml:space="preserve"> </w:t>
      </w:r>
      <w:r w:rsidR="0007201D">
        <w:t>d’</w:t>
      </w:r>
      <w:r>
        <w:t xml:space="preserve">espagnol), avec la participation du directeur et des collègues volontaires. </w:t>
      </w:r>
      <w:r w:rsidR="00685F1C">
        <w:t>Des histoires sont lues en français, en espagnol et en anglais.</w:t>
      </w:r>
      <w:r>
        <w:t xml:space="preserve"> </w:t>
      </w:r>
      <w:r w:rsidR="00685F1C">
        <w:t xml:space="preserve"> </w:t>
      </w:r>
    </w:p>
    <w:p w14:paraId="79F90CF0" w14:textId="77777777" w:rsidR="005D47B3" w:rsidRDefault="005D47B3" w:rsidP="008E2DB0">
      <w:pPr>
        <w:jc w:val="both"/>
      </w:pPr>
    </w:p>
    <w:p w14:paraId="62723976" w14:textId="77777777" w:rsidR="005D47B3" w:rsidRDefault="00E65C65" w:rsidP="008E2DB0">
      <w:pPr>
        <w:jc w:val="both"/>
      </w:pPr>
      <w:r>
        <w:t>Apres avoir expliqué</w:t>
      </w:r>
      <w:r w:rsidR="00685F1C">
        <w:t xml:space="preserve"> </w:t>
      </w:r>
      <w:r>
        <w:t xml:space="preserve">aux </w:t>
      </w:r>
      <w:r w:rsidR="0007201D">
        <w:t>élèves</w:t>
      </w:r>
      <w:r>
        <w:t xml:space="preserve"> </w:t>
      </w:r>
      <w:r w:rsidR="00685F1C">
        <w:t>l’</w:t>
      </w:r>
      <w:r w:rsidR="0007201D">
        <w:t>intérêt</w:t>
      </w:r>
      <w:r w:rsidR="00685F1C">
        <w:t xml:space="preserve"> de l’</w:t>
      </w:r>
      <w:r w:rsidR="0007201D">
        <w:t>évènement</w:t>
      </w:r>
      <w:r w:rsidR="00685F1C">
        <w:t xml:space="preserve"> qui sera</w:t>
      </w:r>
      <w:r w:rsidR="00231F69">
        <w:t xml:space="preserve"> organisé</w:t>
      </w:r>
      <w:r>
        <w:t xml:space="preserve">, un concours du meilleur marque-page est lancé dans les classes.  </w:t>
      </w:r>
    </w:p>
    <w:p w14:paraId="531361D2" w14:textId="7244BABD" w:rsidR="006E7C67" w:rsidRDefault="004555EF" w:rsidP="008E2DB0">
      <w:pPr>
        <w:jc w:val="both"/>
      </w:pPr>
      <w:r>
        <w:t>Deux semaines avant</w:t>
      </w:r>
      <w:r w:rsidR="006E7C67">
        <w:t xml:space="preserve"> la soirée</w:t>
      </w:r>
      <w:r>
        <w:t>, l</w:t>
      </w:r>
      <w:r w:rsidR="005D47B3">
        <w:t>a liste des contes</w:t>
      </w:r>
      <w:r w:rsidR="006E7C67">
        <w:t xml:space="preserve"> et des histoires</w:t>
      </w:r>
      <w:r w:rsidR="005D47B3">
        <w:t xml:space="preserve"> </w:t>
      </w:r>
      <w:r w:rsidR="006E7C67">
        <w:t>qui seront lus</w:t>
      </w:r>
      <w:r w:rsidR="00054B13">
        <w:t>,</w:t>
      </w:r>
      <w:r w:rsidR="00054B13">
        <w:t xml:space="preserve"> ainsi que les lieux où ils seront dits sont présentés sous formes d’affiches.  Les enfants sont invités à choisir 4 contes qui leur paraissent les plus intéressants.</w:t>
      </w:r>
    </w:p>
    <w:p w14:paraId="299C9C18" w14:textId="77777777" w:rsidR="006E7C67" w:rsidRDefault="006E7C67" w:rsidP="008E2DB0">
      <w:pPr>
        <w:jc w:val="both"/>
      </w:pPr>
    </w:p>
    <w:p w14:paraId="781D0049" w14:textId="77777777" w:rsidR="00421E34" w:rsidRDefault="004555EF" w:rsidP="008E2DB0">
      <w:pPr>
        <w:jc w:val="both"/>
      </w:pPr>
      <w:r>
        <w:t>Ensuite</w:t>
      </w:r>
      <w:r w:rsidR="00421E34">
        <w:t xml:space="preserve">, </w:t>
      </w:r>
      <w:r>
        <w:t xml:space="preserve"> </w:t>
      </w:r>
      <w:r w:rsidR="00421E34">
        <w:t>l’enseignant remet à chaque élève</w:t>
      </w:r>
      <w:r>
        <w:t xml:space="preserve"> un petit carnet en forme de </w:t>
      </w:r>
      <w:r w:rsidR="00421E34">
        <w:t>passeport dans le</w:t>
      </w:r>
      <w:bookmarkStart w:id="0" w:name="_GoBack"/>
      <w:bookmarkEnd w:id="0"/>
      <w:r w:rsidR="00421E34">
        <w:t xml:space="preserve">quel sont notés les titres des histoires choisies et les lieux où </w:t>
      </w:r>
      <w:r w:rsidR="00685F1C">
        <w:t xml:space="preserve">l’enfant devra se rendre pour </w:t>
      </w:r>
      <w:r w:rsidR="006E7C67">
        <w:t xml:space="preserve">les </w:t>
      </w:r>
      <w:r w:rsidR="00685F1C">
        <w:t>écouter.</w:t>
      </w:r>
    </w:p>
    <w:p w14:paraId="0BA0D9DF" w14:textId="77777777" w:rsidR="00D74351" w:rsidRDefault="00D74351" w:rsidP="008E2DB0">
      <w:pPr>
        <w:jc w:val="both"/>
      </w:pPr>
    </w:p>
    <w:p w14:paraId="34D30279" w14:textId="77777777" w:rsidR="00D74351" w:rsidRDefault="00685F1C" w:rsidP="008E2DB0">
      <w:pPr>
        <w:jc w:val="both"/>
      </w:pPr>
      <w:r>
        <w:t>La soirée s’</w:t>
      </w:r>
      <w:r w:rsidR="00E65C65">
        <w:t>achève</w:t>
      </w:r>
      <w:r>
        <w:t xml:space="preserve"> pa</w:t>
      </w:r>
      <w:r w:rsidR="00231F69">
        <w:t>r la remise à</w:t>
      </w:r>
      <w:r w:rsidR="00E65C65">
        <w:t xml:space="preserve"> chaque enfant du</w:t>
      </w:r>
      <w:r>
        <w:t xml:space="preserve"> marque-page</w:t>
      </w:r>
      <w:r w:rsidR="00E65C65">
        <w:t xml:space="preserve"> primé par </w:t>
      </w:r>
      <w:r w:rsidR="0007201D">
        <w:t>un jury</w:t>
      </w:r>
      <w:r w:rsidR="00970C77">
        <w:t xml:space="preserve">  </w:t>
      </w:r>
      <w:r w:rsidR="0007201D">
        <w:t xml:space="preserve"> d’</w:t>
      </w:r>
      <w:r w:rsidR="00231F69">
        <w:t>élèves</w:t>
      </w:r>
      <w:r w:rsidR="00E65C65">
        <w:t xml:space="preserve"> de cycle 3</w:t>
      </w:r>
      <w:r w:rsidR="00D74351">
        <w:t xml:space="preserve">.  </w:t>
      </w:r>
      <w:r w:rsidR="00E65C65">
        <w:t xml:space="preserve">  </w:t>
      </w:r>
    </w:p>
    <w:p w14:paraId="1E12BA38" w14:textId="77777777" w:rsidR="00D74351" w:rsidRDefault="00D74351" w:rsidP="008E2DB0">
      <w:pPr>
        <w:jc w:val="both"/>
      </w:pPr>
    </w:p>
    <w:p w14:paraId="4F7EBD26" w14:textId="77777777" w:rsidR="00D74351" w:rsidRDefault="00D74351" w:rsidP="008E2DB0">
      <w:pPr>
        <w:jc w:val="both"/>
      </w:pPr>
      <w:r>
        <w:t xml:space="preserve">        </w:t>
      </w:r>
      <w:r w:rsidR="00FC4B5D">
        <w:t xml:space="preserve">Cette soirée attire près de 200 élèves, </w:t>
      </w:r>
      <w:r w:rsidR="00E65C65">
        <w:t xml:space="preserve">ce qui nécessite la </w:t>
      </w:r>
      <w:r w:rsidR="00970C77">
        <w:t xml:space="preserve">collaboration de </w:t>
      </w:r>
      <w:r>
        <w:t xml:space="preserve">parents </w:t>
      </w:r>
      <w:r w:rsidR="00E65C65">
        <w:t xml:space="preserve"> volontaires  pour orienter et accompagner</w:t>
      </w:r>
      <w:r w:rsidR="003A2DFB">
        <w:t xml:space="preserve"> chaque gro</w:t>
      </w:r>
      <w:r w:rsidR="00FC4B5D">
        <w:t>upe d’enfants</w:t>
      </w:r>
      <w:r w:rsidR="0007201D">
        <w:t>.</w:t>
      </w:r>
    </w:p>
    <w:p w14:paraId="4C2B4D98" w14:textId="77777777" w:rsidR="003A2DFB" w:rsidRDefault="003A2DFB" w:rsidP="008E2DB0">
      <w:pPr>
        <w:jc w:val="both"/>
      </w:pPr>
    </w:p>
    <w:p w14:paraId="344CA48C" w14:textId="77777777" w:rsidR="003A2DFB" w:rsidRDefault="003A2DFB" w:rsidP="008E2DB0">
      <w:pPr>
        <w:jc w:val="both"/>
      </w:pPr>
    </w:p>
    <w:p w14:paraId="7B517103" w14:textId="77777777" w:rsidR="00970C77" w:rsidRDefault="00970C77" w:rsidP="008E2DB0">
      <w:pPr>
        <w:jc w:val="both"/>
      </w:pPr>
      <w:r>
        <w:t xml:space="preserve">     C’est une action qui rencontre depuis sa création, il y a sept ans, toujours le même</w:t>
      </w:r>
      <w:r w:rsidR="003A2DFB">
        <w:t xml:space="preserve"> succès non seulement </w:t>
      </w:r>
      <w:r>
        <w:t>chez</w:t>
      </w:r>
      <w:r w:rsidR="003A2DFB">
        <w:t xml:space="preserve"> les élèves mais aussi </w:t>
      </w:r>
      <w:r>
        <w:t>chez</w:t>
      </w:r>
      <w:r w:rsidR="003A2DFB">
        <w:t xml:space="preserve"> les parents.  Grâce à cet événement les enfants prennent du plaisir à écouter lire des textes littéraires et </w:t>
      </w:r>
      <w:r>
        <w:t>montre</w:t>
      </w:r>
      <w:r w:rsidR="00FC4B5D">
        <w:t>nt</w:t>
      </w:r>
      <w:r>
        <w:t xml:space="preserve"> une réelle envie d’</w:t>
      </w:r>
      <w:r w:rsidR="003A2DFB">
        <w:t>apprendre à lire</w:t>
      </w:r>
      <w:r w:rsidR="0007201D">
        <w:t>.</w:t>
      </w:r>
    </w:p>
    <w:p w14:paraId="7E697E57" w14:textId="77777777" w:rsidR="00970C77" w:rsidRDefault="00970C77" w:rsidP="008E2DB0">
      <w:pPr>
        <w:jc w:val="both"/>
      </w:pPr>
      <w:r>
        <w:t>Cette activité trouve son prolongement dans la classe et à la BCD tout au long de l’année.</w:t>
      </w:r>
    </w:p>
    <w:p w14:paraId="3020D25B" w14:textId="77777777" w:rsidR="003A2DFB" w:rsidRPr="005D47B3" w:rsidRDefault="0007201D" w:rsidP="008E2DB0">
      <w:pPr>
        <w:jc w:val="both"/>
      </w:pPr>
      <w:r>
        <w:t xml:space="preserve"> Venir </w:t>
      </w:r>
      <w:r w:rsidR="00231F69">
        <w:t xml:space="preserve">un soir </w:t>
      </w:r>
      <w:r>
        <w:t xml:space="preserve">à l’école, en pyjama </w:t>
      </w:r>
      <w:r w:rsidR="007339FA">
        <w:t>avec son nounours</w:t>
      </w:r>
      <w:r>
        <w:t xml:space="preserve">, quoi de plus original  et de rigolo ! Pour les enseignants c’est l’occasion de partager un même  projet, pour le plus grand plaisir de leurs élèves.  </w:t>
      </w:r>
    </w:p>
    <w:sectPr w:rsidR="003A2DFB" w:rsidRPr="005D47B3" w:rsidSect="002D7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B3"/>
    <w:rsid w:val="00054B13"/>
    <w:rsid w:val="0007201D"/>
    <w:rsid w:val="00176F69"/>
    <w:rsid w:val="00231F69"/>
    <w:rsid w:val="002D7587"/>
    <w:rsid w:val="003A2DFB"/>
    <w:rsid w:val="00421E34"/>
    <w:rsid w:val="004555EF"/>
    <w:rsid w:val="004E1619"/>
    <w:rsid w:val="005D47B3"/>
    <w:rsid w:val="00685F1C"/>
    <w:rsid w:val="006E7C67"/>
    <w:rsid w:val="007339FA"/>
    <w:rsid w:val="007D5B01"/>
    <w:rsid w:val="008E2DB0"/>
    <w:rsid w:val="00970C77"/>
    <w:rsid w:val="00C03A5E"/>
    <w:rsid w:val="00D74351"/>
    <w:rsid w:val="00E65C65"/>
    <w:rsid w:val="00EF386A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1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patrargu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Argumedo</dc:creator>
  <cp:lastModifiedBy>Patricia Argumedo</cp:lastModifiedBy>
  <cp:revision>4</cp:revision>
  <dcterms:created xsi:type="dcterms:W3CDTF">2016-04-19T23:00:00Z</dcterms:created>
  <dcterms:modified xsi:type="dcterms:W3CDTF">2016-04-20T00:40:00Z</dcterms:modified>
</cp:coreProperties>
</file>